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4D" w:rsidRPr="00020A4D" w:rsidRDefault="00020A4D" w:rsidP="00020A4D">
      <w:pPr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68"/>
          <w:szCs w:val="68"/>
          <w:lang w:eastAsia="ru-RU"/>
        </w:rPr>
      </w:pPr>
      <w:r w:rsidRPr="00020A4D">
        <w:rPr>
          <w:rFonts w:ascii="Times New Roman" w:eastAsia="Times New Roman" w:hAnsi="Times New Roman" w:cs="Times New Roman"/>
          <w:b/>
          <w:bCs/>
          <w:caps/>
          <w:sz w:val="68"/>
          <w:szCs w:val="68"/>
          <w:lang w:eastAsia="ru-RU"/>
        </w:rPr>
        <w:t>ЧТО ТАКОЕ ПАССИВНОЕ КУРЕНИЕ?</w:t>
      </w:r>
    </w:p>
    <w:p w:rsidR="00020A4D" w:rsidRPr="00020A4D" w:rsidRDefault="00020A4D" w:rsidP="00020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33750"/>
            <wp:effectExtent l="19050" t="0" r="9525" b="0"/>
            <wp:docPr id="1" name="Рисунок 1" descr="Что такое пассивное курени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пассивное курение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коротко, то пассивное курение — вдыхание табачного дыма от </w:t>
      </w:r>
      <w:proofErr w:type="gramStart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курящих</w:t>
      </w:r>
      <w:proofErr w:type="gramEnd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Пассивное курение происходит от сигаретного дыма, трубок, сигар и кальяна. Пассивное курение опасно и может вызывать те же заболевания, что и «классическое» курение.</w:t>
      </w:r>
    </w:p>
    <w:p w:rsidR="00020A4D" w:rsidRPr="00020A4D" w:rsidRDefault="00020A4D" w:rsidP="00020A4D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 опасно в любом случае. Не бывает табака, который был бы опасен для самого курящего, но безопасен для окружающих.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Табачный дым выделяет более 5000 химических веществ, и многие из них вредны. Большая часть вредного табачного дыма невидима, но он легко распространяется и может находиться в воздухе часами. Он также может накапливаться на поверхностях и одежде.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садимся за столик в кафе для курящих или держимся за поручень в автобусе, за который держался курящий человек, часть токсичных веществ попадают на нас. Мы можем почесать глаз и все – канцерогены в нашем организме. Это называют третичным курением.</w:t>
      </w:r>
    </w:p>
    <w:p w:rsidR="00020A4D" w:rsidRPr="00020A4D" w:rsidRDefault="00020A4D" w:rsidP="00020A4D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Пассивное курение вызывает рак легких, </w:t>
      </w:r>
      <w:proofErr w:type="spellStart"/>
      <w:proofErr w:type="gramStart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сердечные-сосудистые</w:t>
      </w:r>
      <w:proofErr w:type="spellEnd"/>
      <w:proofErr w:type="gramEnd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и повышает риск развития инсультов ничуть не меньше, чем обычное курение.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также может повышать риск развития других видов рака и серьезного заболевания легких, называемого хронической </w:t>
      </w:r>
      <w:proofErr w:type="spellStart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обструктивной</w:t>
      </w:r>
      <w:proofErr w:type="spellEnd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болезнью легких.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Кашель, головная боль, </w:t>
      </w:r>
      <w:proofErr w:type="spellStart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першение</w:t>
      </w:r>
      <w:proofErr w:type="spellEnd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горле, раздражение глаз и носа - вот некоторые из краткосрочных последствий пассивного курения.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беременные женщины вдыхают табачный дым — это серьезная опасность для плода и для новорожденных. Ребенок может </w:t>
      </w:r>
      <w:proofErr w:type="gramStart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родится</w:t>
      </w:r>
      <w:proofErr w:type="gramEnd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низким весом, с </w:t>
      </w:r>
      <w:proofErr w:type="spellStart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spellEnd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заболеваниями. Однако сейчас исследования не показывают четкой связи между воздействием пассивного курения до рождения ребенка и детскими онкологиями.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</w:t>
      </w:r>
      <w:proofErr w:type="gramStart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собираетесь</w:t>
      </w:r>
      <w:proofErr w:type="gramEnd"/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родителем, бабушкой или дедушкой или живете с беременной женщиной, лучшее, что вы можете сделать для защиты будущего ребенка — не курить.</w:t>
      </w:r>
    </w:p>
    <w:p w:rsidR="00020A4D" w:rsidRPr="00020A4D" w:rsidRDefault="00020A4D" w:rsidP="00020A4D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 особенно опасно для детей, поскольку их организм все еще развивается.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младенцы, подвергающиеся воздействию пассивного курения, подвергаются повышенному риску развития астмы и респираторных инфекций.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курения рядом с детьми не ограничивается только пассивным курением. Существуют убедительные доказательства, что вероятность того, что дети сами начнут курить, значительно выше, если у них есть курящие члены семьи или они живут с курящими людьми.</w:t>
      </w:r>
    </w:p>
    <w:p w:rsidR="00020A4D" w:rsidRPr="00020A4D" w:rsidRDefault="00020A4D" w:rsidP="00020A4D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уже было сказано выше, нет минимальной безопасной дозы табачного дыма, поэтому единственный способ защитить себя и своих близки — бросить курить!</w:t>
      </w:r>
    </w:p>
    <w:p w:rsidR="00A805FB" w:rsidRDefault="00A805FB"/>
    <w:sectPr w:rsidR="00A805FB" w:rsidSect="00A8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11B70"/>
    <w:multiLevelType w:val="multilevel"/>
    <w:tmpl w:val="07AC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A4D"/>
    <w:rsid w:val="00020A4D"/>
    <w:rsid w:val="00A8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FB"/>
  </w:style>
  <w:style w:type="paragraph" w:styleId="2">
    <w:name w:val="heading 2"/>
    <w:basedOn w:val="a"/>
    <w:link w:val="20"/>
    <w:uiPriority w:val="9"/>
    <w:qFormat/>
    <w:rsid w:val="00020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02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A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80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>Роспотребнадзор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pismennih</dc:creator>
  <cp:keywords/>
  <dc:description/>
  <cp:lastModifiedBy>pismennih</cp:lastModifiedBy>
  <cp:revision>2</cp:revision>
  <dcterms:created xsi:type="dcterms:W3CDTF">2023-04-19T02:49:00Z</dcterms:created>
  <dcterms:modified xsi:type="dcterms:W3CDTF">2023-04-19T02:49:00Z</dcterms:modified>
</cp:coreProperties>
</file>